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TRUSTEE NOMINATION FORM 2026</w:t>
      </w:r>
    </w:p>
    <w:p w:rsidR="00000000" w:rsidDel="00000000" w:rsidP="00000000" w:rsidRDefault="00000000" w:rsidRPr="00000000" w14:paraId="0000000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rPr>
          <w:rFonts w:ascii="Arial" w:cs="Arial" w:eastAsia="Arial" w:hAnsi="Arial"/>
          <w:sz w:val="24"/>
          <w:szCs w:val="24"/>
        </w:rPr>
      </w:pPr>
      <w:r w:rsidDel="00000000" w:rsidR="00000000" w:rsidRPr="00000000">
        <w:rPr>
          <w:rFonts w:ascii="Arial" w:cs="Arial" w:eastAsia="Arial" w:hAnsi="Arial"/>
          <w:sz w:val="24"/>
          <w:szCs w:val="24"/>
          <w:rtl w:val="0"/>
        </w:rPr>
        <w:t xml:space="preserve">I wish to stand for the role of Trustee at the forthcoming Annual General Meeting:</w:t>
      </w:r>
    </w:p>
    <w:p w:rsidR="00000000" w:rsidDel="00000000" w:rsidP="00000000" w:rsidRDefault="00000000" w:rsidRPr="00000000" w14:paraId="0000000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6">
      <w:pPr>
        <w:rPr>
          <w:rFonts w:ascii="Arial" w:cs="Arial" w:eastAsia="Arial" w:hAnsi="Arial"/>
          <w:sz w:val="24"/>
          <w:szCs w:val="24"/>
        </w:rPr>
      </w:pPr>
      <w:r w:rsidDel="00000000" w:rsidR="00000000" w:rsidRPr="00000000">
        <w:rPr>
          <w:rFonts w:ascii="Arial" w:cs="Arial" w:eastAsia="Arial" w:hAnsi="Arial"/>
          <w:sz w:val="24"/>
          <w:szCs w:val="24"/>
          <w:rtl w:val="0"/>
        </w:rPr>
        <w:t xml:space="preserve">Nominee:</w:t>
        <w:tab/>
        <w:t xml:space="preserve">…………………………………………………………………………</w:t>
      </w:r>
    </w:p>
    <w:p w:rsidR="00000000" w:rsidDel="00000000" w:rsidP="00000000" w:rsidRDefault="00000000" w:rsidRPr="00000000" w14:paraId="0000000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8">
      <w:pPr>
        <w:rPr>
          <w:rFonts w:ascii="Arial" w:cs="Arial" w:eastAsia="Arial" w:hAnsi="Arial"/>
          <w:sz w:val="24"/>
          <w:szCs w:val="24"/>
        </w:rPr>
      </w:pPr>
      <w:r w:rsidDel="00000000" w:rsidR="00000000" w:rsidRPr="00000000">
        <w:rPr>
          <w:rFonts w:ascii="Arial" w:cs="Arial" w:eastAsia="Arial" w:hAnsi="Arial"/>
          <w:sz w:val="24"/>
          <w:szCs w:val="24"/>
          <w:rtl w:val="0"/>
        </w:rPr>
        <w:t xml:space="preserve">Proposed by:</w:t>
        <w:tab/>
        <w:tab/>
        <w:tab/>
        <w:tab/>
        <w:tab/>
        <w:tab/>
        <w:t xml:space="preserve">Seconded by:</w:t>
      </w:r>
    </w:p>
    <w:p w:rsidR="00000000" w:rsidDel="00000000" w:rsidP="00000000" w:rsidRDefault="00000000" w:rsidRPr="00000000" w14:paraId="00000009">
      <w:pPr>
        <w:rPr>
          <w:rFonts w:ascii="Arial" w:cs="Arial" w:eastAsia="Arial" w:hAnsi="Arial"/>
          <w:sz w:val="24"/>
          <w:szCs w:val="24"/>
        </w:rPr>
      </w:pPr>
      <w:r w:rsidDel="00000000" w:rsidR="00000000" w:rsidRPr="00000000">
        <w:rPr>
          <w:rFonts w:ascii="Arial" w:cs="Arial" w:eastAsia="Arial" w:hAnsi="Arial"/>
          <w:sz w:val="24"/>
          <w:szCs w:val="24"/>
          <w:rtl w:val="0"/>
        </w:rPr>
        <w:t xml:space="preserve">(name)</w:t>
        <w:tab/>
        <w:tab/>
        <w:tab/>
        <w:tab/>
        <w:tab/>
        <w:t xml:space="preserve">(name)</w:t>
      </w:r>
    </w:p>
    <w:p w:rsidR="00000000" w:rsidDel="00000000" w:rsidP="00000000" w:rsidRDefault="00000000" w:rsidRPr="00000000" w14:paraId="0000000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w:t>
      </w:r>
    </w:p>
    <w:p w:rsidR="00000000" w:rsidDel="00000000" w:rsidP="00000000" w:rsidRDefault="00000000" w:rsidRPr="00000000" w14:paraId="0000000C">
      <w:pPr>
        <w:rPr>
          <w:rFonts w:ascii="Arial" w:cs="Arial" w:eastAsia="Arial" w:hAnsi="Arial"/>
          <w:sz w:val="24"/>
          <w:szCs w:val="24"/>
        </w:rPr>
      </w:pPr>
      <w:r w:rsidDel="00000000" w:rsidR="00000000" w:rsidRPr="00000000">
        <w:rPr>
          <w:rFonts w:ascii="Arial" w:cs="Arial" w:eastAsia="Arial" w:hAnsi="Arial"/>
          <w:sz w:val="24"/>
          <w:szCs w:val="24"/>
          <w:rtl w:val="0"/>
        </w:rPr>
        <w:t xml:space="preserve">(signature)</w:t>
        <w:tab/>
        <w:tab/>
        <w:tab/>
        <w:tab/>
        <w:tab/>
        <w:t xml:space="preserve">(signature)</w:t>
      </w:r>
    </w:p>
    <w:p w:rsidR="00000000" w:rsidDel="00000000" w:rsidP="00000000" w:rsidRDefault="00000000" w:rsidRPr="00000000" w14:paraId="0000000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w:t>
      </w:r>
    </w:p>
    <w:p w:rsidR="00000000" w:rsidDel="00000000" w:rsidP="00000000" w:rsidRDefault="00000000" w:rsidRPr="00000000" w14:paraId="0000000F">
      <w:pPr>
        <w:rPr>
          <w:rFonts w:ascii="Arial" w:cs="Arial" w:eastAsia="Arial" w:hAnsi="Arial"/>
          <w:sz w:val="24"/>
          <w:szCs w:val="24"/>
        </w:rPr>
      </w:pPr>
      <w:r w:rsidDel="00000000" w:rsidR="00000000" w:rsidRPr="00000000">
        <w:rPr>
          <w:rFonts w:ascii="Arial" w:cs="Arial" w:eastAsia="Arial" w:hAnsi="Arial"/>
          <w:sz w:val="24"/>
          <w:szCs w:val="24"/>
          <w:rtl w:val="0"/>
        </w:rPr>
        <w:t xml:space="preserve">Dated: ………………………………</w:t>
        <w:tab/>
        <w:t xml:space="preserve">Dated: ………………………………….</w:t>
      </w:r>
    </w:p>
    <w:p w:rsidR="00000000" w:rsidDel="00000000" w:rsidP="00000000" w:rsidRDefault="00000000" w:rsidRPr="00000000" w14:paraId="00000010">
      <w:pPr>
        <w:rPr>
          <w:rFonts w:ascii="Arial" w:cs="Arial" w:eastAsia="Arial" w:hAnsi="Arial"/>
          <w:sz w:val="24"/>
          <w:szCs w:val="24"/>
        </w:rPr>
      </w:pPr>
      <w:r w:rsidDel="00000000" w:rsidR="00000000" w:rsidRPr="00000000">
        <w:rPr>
          <w:rFonts w:ascii="Arial" w:cs="Arial" w:eastAsia="Arial" w:hAnsi="Arial"/>
          <w:sz w:val="24"/>
          <w:szCs w:val="24"/>
          <w:rtl w:val="0"/>
        </w:rPr>
        <w:t xml:space="preserve">Nominees signature of acceptance:</w:t>
      </w:r>
    </w:p>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ab/>
        <w:tab/>
        <w:tab/>
        <w:tab/>
        <w:tab/>
        <w:tab/>
        <w:t xml:space="preserve">…………………………………………...</w:t>
      </w:r>
    </w:p>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sz w:val="24"/>
          <w:szCs w:val="24"/>
          <w:rtl w:val="0"/>
        </w:rPr>
        <w:t xml:space="preserve">Applications should be accompanied by a short paragraph (under 60 words) defining your background and interest in BCC. Should nominees exceed the maximum of 12 permitted by our Constitution such information will be used to publish to the membership as guidance for their consideration under the AGM voting process.</w:t>
      </w:r>
    </w:p>
    <w:p w:rsidR="00000000" w:rsidDel="00000000" w:rsidP="00000000" w:rsidRDefault="00000000" w:rsidRPr="00000000" w14:paraId="0000001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4"/>
          <w:szCs w:val="24"/>
          <w:rtl w:val="0"/>
        </w:rPr>
        <w:t xml:space="preserve">Closing Date for Nominations: Friday 16th October 2026. </w:t>
      </w:r>
    </w:p>
    <w:p w:rsidR="00000000" w:rsidDel="00000000" w:rsidP="00000000" w:rsidRDefault="00000000" w:rsidRPr="00000000" w14:paraId="0000001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return to:</w:t>
        <w:tab/>
        <w:t xml:space="preserve">The Trustee Secretary, The Hub, Lower Foyers, Foyers IV2 6YB</w:t>
      </w:r>
    </w:p>
    <w:p w:rsidR="00000000" w:rsidDel="00000000" w:rsidP="00000000" w:rsidRDefault="00000000" w:rsidRPr="00000000" w14:paraId="0000001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Email returns will be taken for attention Trustee Secretary at admin@boleskinecc.com</w:t>
      </w:r>
    </w:p>
    <w:sectPr>
      <w:headerReference r:id="rId7" w:type="default"/>
      <w:footerReference r:id="rId8" w:type="default"/>
      <w:pgSz w:h="16838" w:w="11906" w:orient="portrait"/>
      <w:pgMar w:bottom="1440" w:top="1440" w:left="1440" w:right="1440"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color="4472c4" w:space="10" w:sz="6" w:val="single"/>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Calibri" w:cs="Calibri" w:eastAsia="Calibri" w:hAnsi="Calibri"/>
        <w:b w:val="0"/>
        <w:bCs w:val="0"/>
        <w:i w:val="0"/>
        <w:iCs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2e75b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e75b5"/>
        <w:sz w:val="22"/>
        <w:szCs w:val="22"/>
        <w:u w:val="none"/>
        <w:shd w:fill="auto" w:val="clear"/>
        <w:vertAlign w:val="baseline"/>
        <w:rtl w:val="0"/>
      </w:rPr>
      <w:t xml:space="preserve">                 Boleskine Community Care, The Hub, Unit 2 Lower Foyers, Foyers, Inverness IV2 6YB</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906477" cy="1273526"/>
          <wp:effectExtent b="0" l="0" r="0" t="0"/>
          <wp:docPr descr="A logo of a mountain and lake&#10;&#10;Description automatically generated" id="1651875223" name="image1.png"/>
          <a:graphic>
            <a:graphicData uri="http://schemas.openxmlformats.org/drawingml/2006/picture">
              <pic:pic>
                <pic:nvPicPr>
                  <pic:cNvPr descr="A logo of a mountain and lake&#10;&#10;Description automatically generated" id="0" name="image1.png"/>
                  <pic:cNvPicPr preferRelativeResize="0"/>
                </pic:nvPicPr>
                <pic:blipFill>
                  <a:blip r:embed="rId1"/>
                  <a:srcRect b="0" l="0" r="0" t="0"/>
                  <a:stretch>
                    <a:fillRect/>
                  </a:stretch>
                </pic:blipFill>
                <pic:spPr>
                  <a:xfrm>
                    <a:off x="0" y="0"/>
                    <a:ext cx="1906477" cy="1273526"/>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2e75b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e75b5"/>
        <w:sz w:val="22"/>
        <w:szCs w:val="22"/>
        <w:u w:val="none"/>
        <w:shd w:fill="auto" w:val="clear"/>
        <w:vertAlign w:val="baseline"/>
        <w:rtl w:val="0"/>
      </w:rPr>
      <w:t xml:space="preserve">Scottish Charity: SCO44996</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e75b5"/>
        <w:sz w:val="22"/>
        <w:szCs w:val="22"/>
        <w:u w:val="none"/>
        <w:shd w:fill="auto" w:val="clear"/>
        <w:vertAlign w:val="baseline"/>
        <w:rtl w:val="0"/>
      </w:rPr>
      <w:t xml:space="preserve">__________________________________________________________________________________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8444F9"/>
    <w:pPr>
      <w:tabs>
        <w:tab w:val="center" w:pos="4513"/>
        <w:tab w:val="right" w:pos="9026"/>
      </w:tabs>
      <w:spacing w:after="0" w:line="240" w:lineRule="auto"/>
    </w:pPr>
  </w:style>
  <w:style w:type="character" w:styleId="HeaderChar" w:customStyle="1">
    <w:name w:val="Header Char"/>
    <w:basedOn w:val="DefaultParagraphFont"/>
    <w:link w:val="Header"/>
    <w:uiPriority w:val="99"/>
    <w:rsid w:val="008444F9"/>
  </w:style>
  <w:style w:type="paragraph" w:styleId="Footer">
    <w:name w:val="footer"/>
    <w:basedOn w:val="Normal"/>
    <w:link w:val="FooterChar"/>
    <w:uiPriority w:val="99"/>
    <w:unhideWhenUsed w:val="1"/>
    <w:rsid w:val="008444F9"/>
    <w:pPr>
      <w:tabs>
        <w:tab w:val="center" w:pos="4513"/>
        <w:tab w:val="right" w:pos="9026"/>
      </w:tabs>
      <w:spacing w:after="0" w:line="240" w:lineRule="auto"/>
    </w:pPr>
  </w:style>
  <w:style w:type="character" w:styleId="FooterChar" w:customStyle="1">
    <w:name w:val="Footer Char"/>
    <w:basedOn w:val="DefaultParagraphFont"/>
    <w:link w:val="Footer"/>
    <w:uiPriority w:val="99"/>
    <w:rsid w:val="008444F9"/>
  </w:style>
  <w:style w:type="character" w:styleId="Hyperlink">
    <w:name w:val="Hyperlink"/>
    <w:basedOn w:val="DefaultParagraphFont"/>
    <w:uiPriority w:val="99"/>
    <w:unhideWhenUsed w:val="1"/>
    <w:rsid w:val="00AE39A9"/>
    <w:rPr>
      <w:color w:val="0563c1" w:themeColor="hyperlink"/>
      <w:u w:val="single"/>
    </w:rPr>
  </w:style>
  <w:style w:type="character" w:styleId="UnresolvedMention1" w:customStyle="1">
    <w:name w:val="Unresolved Mention1"/>
    <w:basedOn w:val="DefaultParagraphFont"/>
    <w:uiPriority w:val="99"/>
    <w:semiHidden w:val="1"/>
    <w:unhideWhenUsed w:val="1"/>
    <w:rsid w:val="00AE39A9"/>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yZMrSZDi1EhL062tcbh50kxvgw==">CgMxLjA4AHIhMU9mX2pVLVFzaW1NYjRMRHBhVF9xWFotSzBwajlTbV9p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2025-09-15T18:13:00Z</dcterms:created>
  <dc:creator>Neil</dc:creator>
</cp:coreProperties>
</file>